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00" w:rsidRPr="00D62BBE" w:rsidRDefault="000146B5" w:rsidP="00CC5D36">
      <w:pPr>
        <w:pStyle w:val="a4"/>
        <w:spacing w:before="0"/>
        <w:ind w:left="0" w:right="0" w:firstLine="720"/>
        <w:rPr>
          <w:sz w:val="28"/>
          <w:szCs w:val="28"/>
        </w:rPr>
      </w:pPr>
      <w:r w:rsidRPr="00D62BBE">
        <w:rPr>
          <w:sz w:val="28"/>
          <w:szCs w:val="28"/>
        </w:rPr>
        <w:t xml:space="preserve">Отчет по </w:t>
      </w:r>
      <w:r w:rsidR="00CC5D36" w:rsidRPr="00D62BBE">
        <w:rPr>
          <w:sz w:val="28"/>
          <w:szCs w:val="28"/>
        </w:rPr>
        <w:t xml:space="preserve">работе </w:t>
      </w:r>
      <w:r w:rsidRPr="00D62BBE">
        <w:rPr>
          <w:sz w:val="28"/>
          <w:szCs w:val="28"/>
        </w:rPr>
        <w:t>центра образования</w:t>
      </w:r>
      <w:r w:rsidR="00D62BBE">
        <w:rPr>
          <w:sz w:val="28"/>
          <w:szCs w:val="28"/>
        </w:rPr>
        <w:t xml:space="preserve"> </w:t>
      </w:r>
      <w:r w:rsidR="00CC5D36" w:rsidRPr="00D62BBE">
        <w:rPr>
          <w:sz w:val="28"/>
          <w:szCs w:val="28"/>
        </w:rPr>
        <w:t>естественно</w:t>
      </w:r>
      <w:r w:rsidR="00BF2560">
        <w:rPr>
          <w:sz w:val="28"/>
          <w:szCs w:val="28"/>
        </w:rPr>
        <w:t>-</w:t>
      </w:r>
      <w:r w:rsidRPr="00D62BBE">
        <w:rPr>
          <w:sz w:val="28"/>
          <w:szCs w:val="28"/>
        </w:rPr>
        <w:t>научной</w:t>
      </w:r>
      <w:r w:rsidR="00D62BBE">
        <w:rPr>
          <w:sz w:val="28"/>
          <w:szCs w:val="28"/>
        </w:rPr>
        <w:t xml:space="preserve"> </w:t>
      </w:r>
      <w:r w:rsidRPr="00D62BBE">
        <w:rPr>
          <w:sz w:val="28"/>
          <w:szCs w:val="28"/>
        </w:rPr>
        <w:t>и</w:t>
      </w:r>
      <w:r w:rsidR="00D62BBE">
        <w:rPr>
          <w:sz w:val="28"/>
          <w:szCs w:val="28"/>
        </w:rPr>
        <w:t xml:space="preserve"> </w:t>
      </w:r>
      <w:r w:rsidRPr="00D62BBE">
        <w:rPr>
          <w:sz w:val="28"/>
          <w:szCs w:val="28"/>
        </w:rPr>
        <w:t>технологической</w:t>
      </w:r>
      <w:r w:rsidR="00D62BBE">
        <w:rPr>
          <w:sz w:val="28"/>
          <w:szCs w:val="28"/>
        </w:rPr>
        <w:t xml:space="preserve"> </w:t>
      </w:r>
      <w:r w:rsidRPr="00D62BBE">
        <w:rPr>
          <w:sz w:val="28"/>
          <w:szCs w:val="28"/>
        </w:rPr>
        <w:t>направленностей</w:t>
      </w:r>
      <w:r w:rsidR="00D62BBE">
        <w:rPr>
          <w:sz w:val="28"/>
          <w:szCs w:val="28"/>
        </w:rPr>
        <w:t xml:space="preserve"> </w:t>
      </w:r>
      <w:r w:rsidRPr="00D62BBE">
        <w:rPr>
          <w:sz w:val="28"/>
          <w:szCs w:val="28"/>
        </w:rPr>
        <w:t>«Точка</w:t>
      </w:r>
      <w:r w:rsidR="00D62BBE">
        <w:rPr>
          <w:sz w:val="28"/>
          <w:szCs w:val="28"/>
        </w:rPr>
        <w:t xml:space="preserve"> </w:t>
      </w:r>
      <w:r w:rsidRPr="00D62BBE">
        <w:rPr>
          <w:sz w:val="28"/>
          <w:szCs w:val="28"/>
        </w:rPr>
        <w:t>роста»</w:t>
      </w:r>
    </w:p>
    <w:p w:rsidR="000E55A9" w:rsidRPr="00D62BBE" w:rsidRDefault="0039367D" w:rsidP="000E55A9">
      <w:pPr>
        <w:pStyle w:val="a4"/>
        <w:spacing w:before="0"/>
        <w:ind w:left="0" w:right="0"/>
        <w:rPr>
          <w:sz w:val="28"/>
          <w:szCs w:val="28"/>
        </w:rPr>
      </w:pPr>
      <w:r w:rsidRPr="00D62BBE">
        <w:rPr>
          <w:sz w:val="28"/>
          <w:szCs w:val="28"/>
        </w:rPr>
        <w:t xml:space="preserve">за 1 полугодие </w:t>
      </w:r>
      <w:r w:rsidR="000E55A9" w:rsidRPr="00D62BBE">
        <w:rPr>
          <w:sz w:val="28"/>
          <w:szCs w:val="28"/>
        </w:rPr>
        <w:t>2023</w:t>
      </w:r>
      <w:r w:rsidRPr="00D62BBE">
        <w:rPr>
          <w:sz w:val="28"/>
          <w:szCs w:val="28"/>
        </w:rPr>
        <w:t>-2024</w:t>
      </w:r>
      <w:r w:rsidR="000E55A9" w:rsidRPr="00D62BBE">
        <w:rPr>
          <w:sz w:val="28"/>
          <w:szCs w:val="28"/>
        </w:rPr>
        <w:t xml:space="preserve"> учебного года</w:t>
      </w:r>
    </w:p>
    <w:p w:rsidR="009C3E95" w:rsidRPr="00D62BBE" w:rsidRDefault="009C3E95" w:rsidP="00467700">
      <w:pPr>
        <w:pStyle w:val="a4"/>
        <w:spacing w:before="0"/>
        <w:ind w:left="0" w:right="0" w:firstLine="720"/>
        <w:jc w:val="both"/>
        <w:rPr>
          <w:sz w:val="28"/>
          <w:szCs w:val="28"/>
        </w:rPr>
      </w:pPr>
    </w:p>
    <w:p w:rsidR="009C3E95" w:rsidRPr="00D62BBE" w:rsidRDefault="00D62BBE" w:rsidP="00D62BB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Центр образования естественно</w:t>
      </w:r>
      <w:r w:rsidR="00BF2560">
        <w:rPr>
          <w:sz w:val="28"/>
          <w:szCs w:val="28"/>
        </w:rPr>
        <w:t>-</w:t>
      </w:r>
      <w:r w:rsidR="009C3E95" w:rsidRPr="00D62BBE">
        <w:rPr>
          <w:sz w:val="28"/>
          <w:szCs w:val="28"/>
        </w:rPr>
        <w:t>научной и технологической направленно</w:t>
      </w:r>
      <w:r w:rsidR="0039367D" w:rsidRPr="00D62BBE">
        <w:rPr>
          <w:sz w:val="28"/>
          <w:szCs w:val="28"/>
        </w:rPr>
        <w:t>сти "Точка роста" на базе МБОУ «</w:t>
      </w:r>
      <w:proofErr w:type="spellStart"/>
      <w:r w:rsidR="0039367D" w:rsidRPr="00D62BBE">
        <w:rPr>
          <w:sz w:val="28"/>
          <w:szCs w:val="28"/>
        </w:rPr>
        <w:t>Будницкая</w:t>
      </w:r>
      <w:proofErr w:type="spellEnd"/>
      <w:r w:rsidR="0039367D" w:rsidRPr="00D62BBE">
        <w:rPr>
          <w:sz w:val="28"/>
          <w:szCs w:val="28"/>
        </w:rPr>
        <w:t xml:space="preserve"> </w:t>
      </w:r>
      <w:proofErr w:type="gramStart"/>
      <w:r w:rsidR="0039367D" w:rsidRPr="00D62BBE">
        <w:rPr>
          <w:sz w:val="28"/>
          <w:szCs w:val="28"/>
        </w:rPr>
        <w:t>ОШ»</w:t>
      </w:r>
      <w:r w:rsidR="00A37E43" w:rsidRPr="00D62BBE">
        <w:rPr>
          <w:sz w:val="28"/>
          <w:szCs w:val="28"/>
        </w:rPr>
        <w:t>  создан</w:t>
      </w:r>
      <w:proofErr w:type="gramEnd"/>
      <w:r w:rsidR="00A37E43" w:rsidRPr="00D62BBE">
        <w:rPr>
          <w:sz w:val="28"/>
          <w:szCs w:val="28"/>
        </w:rPr>
        <w:t xml:space="preserve"> </w:t>
      </w:r>
      <w:r w:rsidR="0039367D" w:rsidRPr="00D62BBE">
        <w:rPr>
          <w:sz w:val="28"/>
          <w:szCs w:val="28"/>
        </w:rPr>
        <w:t>1 сентября 2023</w:t>
      </w:r>
      <w:r w:rsidR="009C3E95" w:rsidRPr="00D62BBE">
        <w:rPr>
          <w:sz w:val="28"/>
          <w:szCs w:val="28"/>
        </w:rPr>
        <w:t xml:space="preserve"> года в рамках федерального проекта "Современная школа" национального проекта "Образование". </w:t>
      </w:r>
    </w:p>
    <w:p w:rsidR="00DC48F3" w:rsidRPr="00D62BBE" w:rsidRDefault="009C3E95" w:rsidP="00D62BB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D62BBE">
        <w:rPr>
          <w:sz w:val="28"/>
          <w:szCs w:val="28"/>
        </w:rPr>
        <w:t>Он призван обеспечить повышение охвата обучающихся программами основного общего и дополнительного образования естественно - научной и технологической направленности с использованием современного оборудования.</w:t>
      </w:r>
      <w:r w:rsidR="00D62BBE">
        <w:rPr>
          <w:sz w:val="28"/>
          <w:szCs w:val="28"/>
        </w:rPr>
        <w:t xml:space="preserve"> </w:t>
      </w:r>
      <w:r w:rsidR="005C15A2" w:rsidRPr="00D62BBE">
        <w:rPr>
          <w:sz w:val="28"/>
          <w:szCs w:val="28"/>
        </w:rPr>
        <w:t>Доступ</w:t>
      </w:r>
      <w:r w:rsidR="00D62BBE">
        <w:rPr>
          <w:sz w:val="28"/>
          <w:szCs w:val="28"/>
        </w:rPr>
        <w:t xml:space="preserve"> </w:t>
      </w:r>
      <w:r w:rsidR="005C15A2" w:rsidRPr="00D62BBE">
        <w:rPr>
          <w:sz w:val="28"/>
          <w:szCs w:val="28"/>
        </w:rPr>
        <w:t>к</w:t>
      </w:r>
      <w:r w:rsidR="00D62BBE">
        <w:rPr>
          <w:sz w:val="28"/>
          <w:szCs w:val="28"/>
        </w:rPr>
        <w:t xml:space="preserve"> </w:t>
      </w:r>
      <w:r w:rsidR="005C15A2" w:rsidRPr="00D62BBE">
        <w:rPr>
          <w:sz w:val="28"/>
          <w:szCs w:val="28"/>
        </w:rPr>
        <w:t>работе</w:t>
      </w:r>
      <w:r w:rsidR="00D62BBE">
        <w:rPr>
          <w:sz w:val="28"/>
          <w:szCs w:val="28"/>
        </w:rPr>
        <w:t xml:space="preserve"> </w:t>
      </w:r>
      <w:r w:rsidR="005C15A2" w:rsidRPr="00D62BBE">
        <w:rPr>
          <w:sz w:val="28"/>
          <w:szCs w:val="28"/>
        </w:rPr>
        <w:t>в</w:t>
      </w:r>
      <w:r w:rsidR="00D62BBE">
        <w:rPr>
          <w:sz w:val="28"/>
          <w:szCs w:val="28"/>
        </w:rPr>
        <w:t xml:space="preserve"> </w:t>
      </w:r>
      <w:r w:rsidR="005C15A2" w:rsidRPr="00D62BBE">
        <w:rPr>
          <w:sz w:val="28"/>
          <w:szCs w:val="28"/>
        </w:rPr>
        <w:t>Центре</w:t>
      </w:r>
      <w:r w:rsidR="00D62BBE">
        <w:rPr>
          <w:sz w:val="28"/>
          <w:szCs w:val="28"/>
        </w:rPr>
        <w:t xml:space="preserve"> </w:t>
      </w:r>
      <w:r w:rsidR="005C15A2" w:rsidRPr="00D62BBE">
        <w:rPr>
          <w:sz w:val="28"/>
          <w:szCs w:val="28"/>
        </w:rPr>
        <w:t>для</w:t>
      </w:r>
      <w:r w:rsidR="00D62BBE">
        <w:rPr>
          <w:sz w:val="28"/>
          <w:szCs w:val="28"/>
        </w:rPr>
        <w:t xml:space="preserve"> </w:t>
      </w:r>
      <w:r w:rsidR="005C15A2" w:rsidRPr="00D62BBE">
        <w:rPr>
          <w:sz w:val="28"/>
          <w:szCs w:val="28"/>
        </w:rPr>
        <w:t>всех обучающихся</w:t>
      </w:r>
      <w:r w:rsidR="00D62BBE">
        <w:rPr>
          <w:sz w:val="28"/>
          <w:szCs w:val="28"/>
        </w:rPr>
        <w:t xml:space="preserve"> </w:t>
      </w:r>
      <w:r w:rsidR="005C15A2" w:rsidRPr="00D62BBE">
        <w:rPr>
          <w:sz w:val="28"/>
          <w:szCs w:val="28"/>
        </w:rPr>
        <w:t>является</w:t>
      </w:r>
      <w:r w:rsidR="00D62BBE">
        <w:rPr>
          <w:sz w:val="28"/>
          <w:szCs w:val="28"/>
        </w:rPr>
        <w:t xml:space="preserve"> </w:t>
      </w:r>
      <w:r w:rsidR="005C15A2" w:rsidRPr="00D62BBE">
        <w:rPr>
          <w:sz w:val="28"/>
          <w:szCs w:val="28"/>
        </w:rPr>
        <w:t>равным.</w:t>
      </w:r>
      <w:r w:rsidR="00D62BBE">
        <w:rPr>
          <w:sz w:val="28"/>
          <w:szCs w:val="28"/>
        </w:rPr>
        <w:t xml:space="preserve"> </w:t>
      </w:r>
      <w:r w:rsidR="005C15A2" w:rsidRPr="00D62BBE">
        <w:rPr>
          <w:sz w:val="28"/>
          <w:szCs w:val="28"/>
        </w:rPr>
        <w:t>Поэтому</w:t>
      </w:r>
      <w:r w:rsidR="00D62BBE">
        <w:rPr>
          <w:sz w:val="28"/>
          <w:szCs w:val="28"/>
        </w:rPr>
        <w:t xml:space="preserve"> </w:t>
      </w:r>
      <w:r w:rsidR="005C15A2" w:rsidRPr="00D62BBE">
        <w:rPr>
          <w:sz w:val="28"/>
          <w:szCs w:val="28"/>
        </w:rPr>
        <w:t>двери</w:t>
      </w:r>
      <w:r w:rsidR="00D62BBE">
        <w:rPr>
          <w:sz w:val="28"/>
          <w:szCs w:val="28"/>
        </w:rPr>
        <w:t xml:space="preserve"> </w:t>
      </w:r>
      <w:r w:rsidR="005C15A2" w:rsidRPr="00D62BBE">
        <w:rPr>
          <w:sz w:val="28"/>
          <w:szCs w:val="28"/>
        </w:rPr>
        <w:t>открыты для всех классов. Педагогами Центра «Точка роста» обеспечивается создание,</w:t>
      </w:r>
      <w:r w:rsidR="00D62BBE">
        <w:rPr>
          <w:sz w:val="28"/>
          <w:szCs w:val="28"/>
        </w:rPr>
        <w:t xml:space="preserve"> </w:t>
      </w:r>
      <w:r w:rsidR="005C15A2" w:rsidRPr="00D62BBE">
        <w:rPr>
          <w:sz w:val="28"/>
          <w:szCs w:val="28"/>
        </w:rPr>
        <w:t>апробация и внедрение модели равного доступа к современным общеобразовательным</w:t>
      </w:r>
      <w:r w:rsidR="00D62BBE">
        <w:rPr>
          <w:sz w:val="28"/>
          <w:szCs w:val="28"/>
        </w:rPr>
        <w:t xml:space="preserve"> </w:t>
      </w:r>
      <w:r w:rsidR="005C15A2" w:rsidRPr="00D62BBE">
        <w:rPr>
          <w:sz w:val="28"/>
          <w:szCs w:val="28"/>
        </w:rPr>
        <w:t>программам</w:t>
      </w:r>
      <w:r w:rsidR="00D62BBE">
        <w:rPr>
          <w:sz w:val="28"/>
          <w:szCs w:val="28"/>
        </w:rPr>
        <w:t xml:space="preserve"> </w:t>
      </w:r>
      <w:r w:rsidR="005C15A2" w:rsidRPr="00D62BBE">
        <w:rPr>
          <w:sz w:val="28"/>
          <w:szCs w:val="28"/>
        </w:rPr>
        <w:t>естественно</w:t>
      </w:r>
      <w:r w:rsidR="00BF2560">
        <w:rPr>
          <w:sz w:val="28"/>
          <w:szCs w:val="28"/>
        </w:rPr>
        <w:t>-</w:t>
      </w:r>
      <w:r w:rsidR="005C15A2" w:rsidRPr="00D62BBE">
        <w:rPr>
          <w:sz w:val="28"/>
          <w:szCs w:val="28"/>
        </w:rPr>
        <w:t xml:space="preserve">научного </w:t>
      </w:r>
      <w:r w:rsidR="005C15A2" w:rsidRPr="00D62BBE">
        <w:rPr>
          <w:spacing w:val="-3"/>
          <w:sz w:val="28"/>
          <w:szCs w:val="28"/>
        </w:rPr>
        <w:t xml:space="preserve">и </w:t>
      </w:r>
      <w:r w:rsidR="005C15A2" w:rsidRPr="00D62BBE">
        <w:rPr>
          <w:sz w:val="28"/>
          <w:szCs w:val="28"/>
        </w:rPr>
        <w:t>технологического</w:t>
      </w:r>
      <w:r w:rsidR="00D62BBE">
        <w:rPr>
          <w:sz w:val="28"/>
          <w:szCs w:val="28"/>
        </w:rPr>
        <w:t xml:space="preserve"> </w:t>
      </w:r>
      <w:r w:rsidR="005C15A2" w:rsidRPr="00D62BBE">
        <w:rPr>
          <w:sz w:val="28"/>
          <w:szCs w:val="28"/>
        </w:rPr>
        <w:t>профилей.</w:t>
      </w:r>
    </w:p>
    <w:p w:rsidR="009C3E95" w:rsidRPr="00D62BBE" w:rsidRDefault="009C3E95" w:rsidP="00D62BB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D62BBE">
        <w:rPr>
          <w:sz w:val="28"/>
          <w:szCs w:val="28"/>
        </w:rPr>
        <w:t>В период подготовки к открытию Центра</w:t>
      </w:r>
    </w:p>
    <w:p w:rsidR="00A37E43" w:rsidRPr="00D62BBE" w:rsidRDefault="00A37E43" w:rsidP="00D62BB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D62BBE">
        <w:rPr>
          <w:sz w:val="28"/>
          <w:szCs w:val="28"/>
        </w:rPr>
        <w:t>- проведен ремонт, оформ</w:t>
      </w:r>
      <w:r w:rsidR="006B7629">
        <w:rPr>
          <w:sz w:val="28"/>
          <w:szCs w:val="28"/>
        </w:rPr>
        <w:t xml:space="preserve">ление и </w:t>
      </w:r>
      <w:proofErr w:type="spellStart"/>
      <w:proofErr w:type="gramStart"/>
      <w:r w:rsidR="006B7629">
        <w:rPr>
          <w:sz w:val="28"/>
          <w:szCs w:val="28"/>
        </w:rPr>
        <w:t>брендирование</w:t>
      </w:r>
      <w:proofErr w:type="spellEnd"/>
      <w:r w:rsidR="006B7629">
        <w:rPr>
          <w:sz w:val="28"/>
          <w:szCs w:val="28"/>
        </w:rPr>
        <w:t xml:space="preserve">  кабинета</w:t>
      </w:r>
      <w:proofErr w:type="gramEnd"/>
      <w:r w:rsidRPr="00D62BBE">
        <w:rPr>
          <w:sz w:val="28"/>
          <w:szCs w:val="28"/>
        </w:rPr>
        <w:t xml:space="preserve"> в соответствии с требованиями руководства по проектированию и дизайну</w:t>
      </w:r>
      <w:r w:rsidR="00D62BBE">
        <w:rPr>
          <w:sz w:val="28"/>
          <w:szCs w:val="28"/>
        </w:rPr>
        <w:t xml:space="preserve"> образовательного  пространства;</w:t>
      </w:r>
    </w:p>
    <w:p w:rsidR="0039367D" w:rsidRPr="00D62BBE" w:rsidRDefault="00CC5D36" w:rsidP="00D62BB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D62BBE">
        <w:rPr>
          <w:sz w:val="28"/>
          <w:szCs w:val="28"/>
        </w:rPr>
        <w:t xml:space="preserve">- </w:t>
      </w:r>
      <w:proofErr w:type="gramStart"/>
      <w:r w:rsidRPr="00D62BBE">
        <w:rPr>
          <w:sz w:val="28"/>
          <w:szCs w:val="28"/>
        </w:rPr>
        <w:t>оформлены  информационные</w:t>
      </w:r>
      <w:proofErr w:type="gramEnd"/>
      <w:r w:rsidRPr="00D62BBE">
        <w:rPr>
          <w:sz w:val="28"/>
          <w:szCs w:val="28"/>
        </w:rPr>
        <w:t xml:space="preserve"> стен</w:t>
      </w:r>
      <w:r w:rsidR="006B7629">
        <w:rPr>
          <w:sz w:val="28"/>
          <w:szCs w:val="28"/>
        </w:rPr>
        <w:t>ды в фойе школы и в кабинете</w:t>
      </w:r>
      <w:r w:rsidR="0039367D" w:rsidRPr="00D62BBE">
        <w:rPr>
          <w:sz w:val="28"/>
          <w:szCs w:val="28"/>
        </w:rPr>
        <w:t>;</w:t>
      </w:r>
    </w:p>
    <w:p w:rsidR="00A37E43" w:rsidRPr="00D62BBE" w:rsidRDefault="00A37E43" w:rsidP="00D62BB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D62BBE">
        <w:rPr>
          <w:sz w:val="28"/>
          <w:szCs w:val="28"/>
        </w:rPr>
        <w:t xml:space="preserve">-все педагоги и руководитель Центра прошли </w:t>
      </w:r>
      <w:r w:rsidRPr="00D62BBE">
        <w:rPr>
          <w:sz w:val="28"/>
          <w:szCs w:val="28"/>
          <w:lang w:eastAsia="ru-RU"/>
        </w:rPr>
        <w:t>обучение педагогических работников на курсах повышения квалификации по дополнительной профессиональной программе «Точка роста», реализуемых ФГАОУ ДПО «</w:t>
      </w:r>
      <w:r w:rsidR="0039367D" w:rsidRPr="00D62BBE">
        <w:rPr>
          <w:rFonts w:eastAsia="Calibri"/>
          <w:color w:val="000000"/>
          <w:sz w:val="28"/>
          <w:szCs w:val="28"/>
          <w:shd w:val="clear" w:color="auto" w:fill="FFFFFF"/>
        </w:rPr>
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CC5D36" w:rsidRPr="00D62BBE">
        <w:rPr>
          <w:sz w:val="28"/>
          <w:szCs w:val="28"/>
          <w:lang w:eastAsia="ru-RU"/>
        </w:rPr>
        <w:t xml:space="preserve"> и получили удостоверения государственного образца</w:t>
      </w:r>
      <w:r w:rsidR="0039367D" w:rsidRPr="00D62BBE">
        <w:rPr>
          <w:sz w:val="28"/>
          <w:szCs w:val="28"/>
          <w:lang w:eastAsia="ru-RU"/>
        </w:rPr>
        <w:t>;</w:t>
      </w:r>
    </w:p>
    <w:p w:rsidR="009C3E95" w:rsidRPr="00D62BBE" w:rsidRDefault="009C3E95" w:rsidP="00D62BBE">
      <w:pPr>
        <w:pStyle w:val="a3"/>
        <w:spacing w:line="360" w:lineRule="auto"/>
        <w:ind w:left="0" w:firstLine="720"/>
        <w:jc w:val="both"/>
        <w:rPr>
          <w:sz w:val="28"/>
          <w:szCs w:val="28"/>
          <w:lang w:eastAsia="ru-RU"/>
        </w:rPr>
      </w:pPr>
      <w:r w:rsidRPr="00D62BBE">
        <w:rPr>
          <w:sz w:val="28"/>
          <w:szCs w:val="28"/>
          <w:lang w:eastAsia="ru-RU"/>
        </w:rPr>
        <w:t>- полу</w:t>
      </w:r>
      <w:r w:rsidR="0039367D" w:rsidRPr="00D62BBE">
        <w:rPr>
          <w:sz w:val="28"/>
          <w:szCs w:val="28"/>
          <w:lang w:eastAsia="ru-RU"/>
        </w:rPr>
        <w:t>чено оборудование для кабинетов;</w:t>
      </w:r>
    </w:p>
    <w:p w:rsidR="00A37E43" w:rsidRPr="00D62BBE" w:rsidRDefault="00A37E43" w:rsidP="00D62BBE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D62BBE">
        <w:rPr>
          <w:sz w:val="28"/>
          <w:szCs w:val="28"/>
          <w:lang w:eastAsia="ru-RU"/>
        </w:rPr>
        <w:t>- разработан</w:t>
      </w:r>
      <w:r w:rsidR="00CC5D36" w:rsidRPr="00D62BBE">
        <w:rPr>
          <w:sz w:val="28"/>
          <w:szCs w:val="28"/>
          <w:lang w:eastAsia="ru-RU"/>
        </w:rPr>
        <w:t>а «Дорожная карта»</w:t>
      </w:r>
      <w:r w:rsidRPr="00D62BBE">
        <w:rPr>
          <w:sz w:val="28"/>
          <w:szCs w:val="28"/>
          <w:lang w:eastAsia="ru-RU"/>
        </w:rPr>
        <w:t xml:space="preserve"> мероприятий в Цен</w:t>
      </w:r>
      <w:r w:rsidR="00CC5D36" w:rsidRPr="00D62BBE">
        <w:rPr>
          <w:sz w:val="28"/>
          <w:szCs w:val="28"/>
          <w:lang w:eastAsia="ru-RU"/>
        </w:rPr>
        <w:t>тре образования естественно</w:t>
      </w:r>
      <w:r w:rsidR="00BF2560">
        <w:rPr>
          <w:sz w:val="28"/>
          <w:szCs w:val="28"/>
          <w:lang w:eastAsia="ru-RU"/>
        </w:rPr>
        <w:t>-</w:t>
      </w:r>
      <w:proofErr w:type="gramStart"/>
      <w:r w:rsidRPr="00D62BBE">
        <w:rPr>
          <w:sz w:val="28"/>
          <w:szCs w:val="28"/>
          <w:lang w:eastAsia="ru-RU"/>
        </w:rPr>
        <w:t>научной  и</w:t>
      </w:r>
      <w:proofErr w:type="gramEnd"/>
      <w:r w:rsidRPr="00D62BBE">
        <w:rPr>
          <w:sz w:val="28"/>
          <w:szCs w:val="28"/>
          <w:lang w:eastAsia="ru-RU"/>
        </w:rPr>
        <w:t xml:space="preserve"> технологической направленн</w:t>
      </w:r>
      <w:r w:rsidR="0039367D" w:rsidRPr="00D62BBE">
        <w:rPr>
          <w:sz w:val="28"/>
          <w:szCs w:val="28"/>
          <w:lang w:eastAsia="ru-RU"/>
        </w:rPr>
        <w:t>ости «Точка роста» МБОУ «</w:t>
      </w:r>
      <w:proofErr w:type="spellStart"/>
      <w:r w:rsidR="0039367D" w:rsidRPr="00D62BBE">
        <w:rPr>
          <w:sz w:val="28"/>
          <w:szCs w:val="28"/>
          <w:lang w:eastAsia="ru-RU"/>
        </w:rPr>
        <w:t>Будницкая</w:t>
      </w:r>
      <w:proofErr w:type="spellEnd"/>
      <w:r w:rsidR="0039367D" w:rsidRPr="00D62BBE">
        <w:rPr>
          <w:sz w:val="28"/>
          <w:szCs w:val="28"/>
          <w:lang w:eastAsia="ru-RU"/>
        </w:rPr>
        <w:t xml:space="preserve"> ОШ» на 2023/2024</w:t>
      </w:r>
      <w:r w:rsidRPr="00D62BBE">
        <w:rPr>
          <w:sz w:val="28"/>
          <w:szCs w:val="28"/>
          <w:lang w:eastAsia="ru-RU"/>
        </w:rPr>
        <w:t xml:space="preserve"> учебный год</w:t>
      </w:r>
      <w:r w:rsidR="00D62BBE">
        <w:rPr>
          <w:sz w:val="28"/>
          <w:szCs w:val="28"/>
          <w:lang w:eastAsia="ru-RU"/>
        </w:rPr>
        <w:t>;</w:t>
      </w:r>
    </w:p>
    <w:p w:rsidR="00DC48F3" w:rsidRPr="00D62BBE" w:rsidRDefault="00DC48F3" w:rsidP="00D62BBE">
      <w:pPr>
        <w:pStyle w:val="a3"/>
        <w:tabs>
          <w:tab w:val="left" w:pos="165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62BBE">
        <w:rPr>
          <w:sz w:val="28"/>
          <w:szCs w:val="28"/>
          <w:lang w:eastAsia="ru-RU"/>
        </w:rPr>
        <w:lastRenderedPageBreak/>
        <w:t>-</w:t>
      </w:r>
      <w:r w:rsidR="00BF2560">
        <w:rPr>
          <w:sz w:val="28"/>
          <w:szCs w:val="28"/>
          <w:lang w:eastAsia="ru-RU"/>
        </w:rPr>
        <w:t xml:space="preserve"> </w:t>
      </w:r>
      <w:r w:rsidRPr="00D62BBE">
        <w:rPr>
          <w:sz w:val="28"/>
          <w:szCs w:val="28"/>
        </w:rPr>
        <w:t>педагогами разработаны рабочие программы по предметам с учетом обновления содержания и совершенствованием методов обучения</w:t>
      </w:r>
      <w:r w:rsidR="0026129D" w:rsidRPr="00D62BBE">
        <w:rPr>
          <w:sz w:val="28"/>
          <w:szCs w:val="28"/>
        </w:rPr>
        <w:t xml:space="preserve"> </w:t>
      </w:r>
      <w:r w:rsidR="000146B5" w:rsidRPr="00D62BBE">
        <w:rPr>
          <w:spacing w:val="1"/>
          <w:sz w:val="28"/>
          <w:szCs w:val="28"/>
        </w:rPr>
        <w:t xml:space="preserve">в </w:t>
      </w:r>
      <w:r w:rsidRPr="00D62BBE">
        <w:rPr>
          <w:sz w:val="28"/>
          <w:szCs w:val="28"/>
        </w:rPr>
        <w:t>предметных</w:t>
      </w:r>
      <w:r w:rsidR="0026129D" w:rsidRPr="00D62BBE">
        <w:rPr>
          <w:sz w:val="28"/>
          <w:szCs w:val="28"/>
        </w:rPr>
        <w:t xml:space="preserve"> </w:t>
      </w:r>
      <w:r w:rsidR="000146B5" w:rsidRPr="00D62BBE">
        <w:rPr>
          <w:sz w:val="28"/>
          <w:szCs w:val="28"/>
        </w:rPr>
        <w:t>областях</w:t>
      </w:r>
      <w:r w:rsidR="0026129D" w:rsidRPr="00D62BBE">
        <w:rPr>
          <w:sz w:val="28"/>
          <w:szCs w:val="28"/>
        </w:rPr>
        <w:t xml:space="preserve"> </w:t>
      </w:r>
      <w:r w:rsidRPr="00D62BBE">
        <w:rPr>
          <w:sz w:val="28"/>
          <w:szCs w:val="28"/>
        </w:rPr>
        <w:t>«Физика»,</w:t>
      </w:r>
      <w:r w:rsidR="00EC494D">
        <w:rPr>
          <w:sz w:val="28"/>
          <w:szCs w:val="28"/>
        </w:rPr>
        <w:t xml:space="preserve"> </w:t>
      </w:r>
      <w:r w:rsidRPr="00D62BBE">
        <w:rPr>
          <w:sz w:val="28"/>
          <w:szCs w:val="28"/>
        </w:rPr>
        <w:t>«Химия»,</w:t>
      </w:r>
      <w:r w:rsidR="0026129D" w:rsidRPr="00D62BBE">
        <w:rPr>
          <w:sz w:val="28"/>
          <w:szCs w:val="28"/>
        </w:rPr>
        <w:t xml:space="preserve"> </w:t>
      </w:r>
      <w:r w:rsidR="00D62BBE">
        <w:rPr>
          <w:sz w:val="28"/>
          <w:szCs w:val="28"/>
        </w:rPr>
        <w:t>«Биология»;</w:t>
      </w:r>
    </w:p>
    <w:p w:rsidR="001D121A" w:rsidRPr="00D62BBE" w:rsidRDefault="001D121A" w:rsidP="00D62BBE">
      <w:pPr>
        <w:pStyle w:val="a3"/>
        <w:tabs>
          <w:tab w:val="left" w:pos="1657"/>
        </w:tabs>
        <w:spacing w:line="360" w:lineRule="auto"/>
        <w:ind w:left="0" w:firstLine="720"/>
        <w:jc w:val="both"/>
        <w:rPr>
          <w:sz w:val="28"/>
          <w:szCs w:val="28"/>
          <w:lang w:eastAsia="ru-RU"/>
        </w:rPr>
      </w:pPr>
      <w:r w:rsidRPr="00D62BBE">
        <w:rPr>
          <w:sz w:val="28"/>
          <w:szCs w:val="28"/>
          <w:lang w:eastAsia="ru-RU"/>
        </w:rPr>
        <w:t>-</w:t>
      </w:r>
      <w:r w:rsidR="00BF2560">
        <w:rPr>
          <w:sz w:val="28"/>
          <w:szCs w:val="28"/>
          <w:lang w:eastAsia="ru-RU"/>
        </w:rPr>
        <w:t xml:space="preserve"> </w:t>
      </w:r>
      <w:r w:rsidRPr="00D62BBE">
        <w:rPr>
          <w:sz w:val="28"/>
          <w:szCs w:val="28"/>
          <w:lang w:eastAsia="ru-RU"/>
        </w:rPr>
        <w:t xml:space="preserve">обновлено содержание программ </w:t>
      </w:r>
      <w:bookmarkStart w:id="0" w:name="_GoBack"/>
      <w:bookmarkEnd w:id="0"/>
      <w:r w:rsidRPr="00D62BBE">
        <w:rPr>
          <w:sz w:val="28"/>
          <w:szCs w:val="28"/>
          <w:lang w:eastAsia="ru-RU"/>
        </w:rPr>
        <w:t>внеурочной деятельности с учетом использования оборудования Центра</w:t>
      </w:r>
    </w:p>
    <w:p w:rsidR="00F1258F" w:rsidRPr="00D62BBE" w:rsidRDefault="0044247F" w:rsidP="00D62BBE">
      <w:pPr>
        <w:pStyle w:val="a3"/>
        <w:spacing w:line="360" w:lineRule="auto"/>
        <w:ind w:left="0" w:firstLine="720"/>
        <w:jc w:val="both"/>
        <w:rPr>
          <w:sz w:val="28"/>
          <w:szCs w:val="28"/>
          <w:lang w:eastAsia="ru-RU"/>
        </w:rPr>
      </w:pPr>
      <w:r w:rsidRPr="00D62BBE">
        <w:rPr>
          <w:sz w:val="28"/>
          <w:szCs w:val="28"/>
          <w:lang w:eastAsia="ru-RU"/>
        </w:rPr>
        <w:t>-</w:t>
      </w:r>
      <w:r w:rsidR="00D62BBE">
        <w:rPr>
          <w:sz w:val="28"/>
          <w:szCs w:val="28"/>
          <w:lang w:eastAsia="ru-RU"/>
        </w:rPr>
        <w:t xml:space="preserve"> </w:t>
      </w:r>
      <w:r w:rsidRPr="00D62BBE">
        <w:rPr>
          <w:sz w:val="28"/>
          <w:szCs w:val="28"/>
          <w:lang w:eastAsia="ru-RU"/>
        </w:rPr>
        <w:t>на официальном сайте школы создана страница «Точка роста», на которой размешена информация, разъясняющая обучающимися и родителями назначение, основные цели и задачи работы Центра. На странице также размещена информация об основных документах различного уровня, регламентирующих работу центра, рабочие общеобразовательные программы</w:t>
      </w:r>
      <w:r w:rsidR="000146B5" w:rsidRPr="00D62BBE">
        <w:rPr>
          <w:sz w:val="28"/>
          <w:szCs w:val="28"/>
          <w:lang w:eastAsia="ru-RU"/>
        </w:rPr>
        <w:t xml:space="preserve"> по предметам</w:t>
      </w:r>
      <w:r w:rsidRPr="00D62BBE">
        <w:rPr>
          <w:sz w:val="28"/>
          <w:szCs w:val="28"/>
          <w:lang w:eastAsia="ru-RU"/>
        </w:rPr>
        <w:t xml:space="preserve"> «Физика», «Биология», «Химия» и </w:t>
      </w:r>
      <w:r w:rsidR="00F1258F" w:rsidRPr="00D62BBE">
        <w:rPr>
          <w:sz w:val="28"/>
          <w:szCs w:val="28"/>
          <w:lang w:eastAsia="ru-RU"/>
        </w:rPr>
        <w:t xml:space="preserve">дополнительные общеобразовательные </w:t>
      </w:r>
      <w:r w:rsidRPr="00D62BBE">
        <w:rPr>
          <w:sz w:val="28"/>
          <w:szCs w:val="28"/>
          <w:lang w:eastAsia="ru-RU"/>
        </w:rPr>
        <w:t>п</w:t>
      </w:r>
      <w:r w:rsidR="00F1258F" w:rsidRPr="00D62BBE">
        <w:rPr>
          <w:sz w:val="28"/>
          <w:szCs w:val="28"/>
          <w:lang w:eastAsia="ru-RU"/>
        </w:rPr>
        <w:t>рограммы</w:t>
      </w:r>
      <w:r w:rsidR="000146B5" w:rsidRPr="00D62BBE">
        <w:rPr>
          <w:sz w:val="28"/>
          <w:szCs w:val="28"/>
          <w:lang w:eastAsia="ru-RU"/>
        </w:rPr>
        <w:t>:</w:t>
      </w:r>
    </w:p>
    <w:p w:rsidR="0026129D" w:rsidRPr="00D62BBE" w:rsidRDefault="0026129D" w:rsidP="00D62BB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980"/>
        <w:gridCol w:w="2307"/>
      </w:tblGrid>
      <w:tr w:rsidR="00F1258F" w:rsidRPr="00D62BBE" w:rsidTr="001F06B5">
        <w:trPr>
          <w:jc w:val="center"/>
        </w:trPr>
        <w:tc>
          <w:tcPr>
            <w:tcW w:w="3980" w:type="dxa"/>
          </w:tcPr>
          <w:p w:rsidR="00F1258F" w:rsidRPr="00D62BBE" w:rsidRDefault="00F1258F" w:rsidP="00D62BBE">
            <w:pPr>
              <w:tabs>
                <w:tab w:val="left" w:pos="3780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>«Мир растений»</w:t>
            </w:r>
          </w:p>
        </w:tc>
        <w:tc>
          <w:tcPr>
            <w:tcW w:w="2307" w:type="dxa"/>
          </w:tcPr>
          <w:p w:rsidR="00F1258F" w:rsidRPr="00D62BBE" w:rsidRDefault="00F1258F" w:rsidP="001F06B5">
            <w:pPr>
              <w:tabs>
                <w:tab w:val="left" w:pos="3780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>5-6кл.</w:t>
            </w:r>
          </w:p>
        </w:tc>
      </w:tr>
      <w:tr w:rsidR="00F1258F" w:rsidRPr="00D62BBE" w:rsidTr="001F06B5">
        <w:trPr>
          <w:jc w:val="center"/>
        </w:trPr>
        <w:tc>
          <w:tcPr>
            <w:tcW w:w="3980" w:type="dxa"/>
          </w:tcPr>
          <w:p w:rsidR="00F1258F" w:rsidRPr="00D62BBE" w:rsidRDefault="00F1258F" w:rsidP="00D62BBE">
            <w:pPr>
              <w:tabs>
                <w:tab w:val="left" w:pos="3780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>«Юный эколог»</w:t>
            </w:r>
          </w:p>
        </w:tc>
        <w:tc>
          <w:tcPr>
            <w:tcW w:w="2307" w:type="dxa"/>
          </w:tcPr>
          <w:p w:rsidR="00F1258F" w:rsidRPr="00D62BBE" w:rsidRDefault="00F1258F" w:rsidP="001F06B5">
            <w:pPr>
              <w:tabs>
                <w:tab w:val="left" w:pos="3780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>4-6кл.</w:t>
            </w:r>
          </w:p>
        </w:tc>
      </w:tr>
      <w:tr w:rsidR="00F1258F" w:rsidRPr="00D62BBE" w:rsidTr="001F06B5">
        <w:trPr>
          <w:jc w:val="center"/>
        </w:trPr>
        <w:tc>
          <w:tcPr>
            <w:tcW w:w="3980" w:type="dxa"/>
          </w:tcPr>
          <w:p w:rsidR="00F1258F" w:rsidRPr="00D62BBE" w:rsidRDefault="00F1258F" w:rsidP="00D62BBE">
            <w:pPr>
              <w:tabs>
                <w:tab w:val="left" w:pos="3780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 xml:space="preserve"> «Тайны зелёного мира»</w:t>
            </w:r>
          </w:p>
        </w:tc>
        <w:tc>
          <w:tcPr>
            <w:tcW w:w="2307" w:type="dxa"/>
          </w:tcPr>
          <w:p w:rsidR="00F1258F" w:rsidRPr="00D62BBE" w:rsidRDefault="00F1258F" w:rsidP="001F06B5">
            <w:pPr>
              <w:tabs>
                <w:tab w:val="left" w:pos="3780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>6-7кл.</w:t>
            </w:r>
          </w:p>
        </w:tc>
      </w:tr>
      <w:tr w:rsidR="00F1258F" w:rsidRPr="00D62BBE" w:rsidTr="001F06B5">
        <w:trPr>
          <w:jc w:val="center"/>
        </w:trPr>
        <w:tc>
          <w:tcPr>
            <w:tcW w:w="3980" w:type="dxa"/>
          </w:tcPr>
          <w:p w:rsidR="00F1258F" w:rsidRPr="00D62BBE" w:rsidRDefault="00F1258F" w:rsidP="00D62BBE">
            <w:pPr>
              <w:tabs>
                <w:tab w:val="left" w:pos="3780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>«Экология и охрана природы»</w:t>
            </w:r>
          </w:p>
        </w:tc>
        <w:tc>
          <w:tcPr>
            <w:tcW w:w="2307" w:type="dxa"/>
          </w:tcPr>
          <w:p w:rsidR="00F1258F" w:rsidRPr="00D62BBE" w:rsidRDefault="00F1258F" w:rsidP="001F06B5">
            <w:pPr>
              <w:tabs>
                <w:tab w:val="left" w:pos="3780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>7кл.</w:t>
            </w:r>
          </w:p>
        </w:tc>
      </w:tr>
      <w:tr w:rsidR="00F1258F" w:rsidRPr="00D62BBE" w:rsidTr="001F06B5">
        <w:trPr>
          <w:jc w:val="center"/>
        </w:trPr>
        <w:tc>
          <w:tcPr>
            <w:tcW w:w="3980" w:type="dxa"/>
          </w:tcPr>
          <w:p w:rsidR="00F1258F" w:rsidRPr="00D62BBE" w:rsidRDefault="00F1258F" w:rsidP="00D62BBE">
            <w:pPr>
              <w:tabs>
                <w:tab w:val="left" w:pos="3780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>«Юный эколог»</w:t>
            </w:r>
          </w:p>
        </w:tc>
        <w:tc>
          <w:tcPr>
            <w:tcW w:w="2307" w:type="dxa"/>
          </w:tcPr>
          <w:p w:rsidR="00F1258F" w:rsidRPr="00D62BBE" w:rsidRDefault="00F1258F" w:rsidP="001F06B5">
            <w:pPr>
              <w:tabs>
                <w:tab w:val="left" w:pos="3780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>7-9кл.</w:t>
            </w:r>
          </w:p>
        </w:tc>
      </w:tr>
      <w:tr w:rsidR="00F1258F" w:rsidRPr="00D62BBE" w:rsidTr="001F06B5">
        <w:trPr>
          <w:jc w:val="center"/>
        </w:trPr>
        <w:tc>
          <w:tcPr>
            <w:tcW w:w="3980" w:type="dxa"/>
          </w:tcPr>
          <w:p w:rsidR="00F1258F" w:rsidRPr="00D62BBE" w:rsidRDefault="00F1258F" w:rsidP="00D62BBE">
            <w:pPr>
              <w:tabs>
                <w:tab w:val="left" w:pos="3780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 xml:space="preserve">«Лаборатория робототехники» </w:t>
            </w:r>
          </w:p>
        </w:tc>
        <w:tc>
          <w:tcPr>
            <w:tcW w:w="2307" w:type="dxa"/>
          </w:tcPr>
          <w:p w:rsidR="00F1258F" w:rsidRPr="00D62BBE" w:rsidRDefault="00F1258F" w:rsidP="001F06B5">
            <w:pPr>
              <w:tabs>
                <w:tab w:val="left" w:pos="3780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>3-9кл.</w:t>
            </w:r>
          </w:p>
        </w:tc>
      </w:tr>
      <w:tr w:rsidR="00F1258F" w:rsidRPr="00D62BBE" w:rsidTr="001F06B5">
        <w:trPr>
          <w:jc w:val="center"/>
        </w:trPr>
        <w:tc>
          <w:tcPr>
            <w:tcW w:w="3980" w:type="dxa"/>
          </w:tcPr>
          <w:p w:rsidR="00F1258F" w:rsidRPr="00D62BBE" w:rsidRDefault="00F1258F" w:rsidP="00D62BBE">
            <w:pPr>
              <w:tabs>
                <w:tab w:val="left" w:pos="3780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 xml:space="preserve">«Химия в жизни человека» </w:t>
            </w:r>
          </w:p>
        </w:tc>
        <w:tc>
          <w:tcPr>
            <w:tcW w:w="2307" w:type="dxa"/>
          </w:tcPr>
          <w:p w:rsidR="00F1258F" w:rsidRPr="00D62BBE" w:rsidRDefault="00F1258F" w:rsidP="001F06B5">
            <w:pPr>
              <w:tabs>
                <w:tab w:val="left" w:pos="3780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>8-9кл.</w:t>
            </w:r>
          </w:p>
        </w:tc>
      </w:tr>
      <w:tr w:rsidR="00F1258F" w:rsidRPr="00D62BBE" w:rsidTr="001F06B5">
        <w:trPr>
          <w:jc w:val="center"/>
        </w:trPr>
        <w:tc>
          <w:tcPr>
            <w:tcW w:w="3980" w:type="dxa"/>
          </w:tcPr>
          <w:p w:rsidR="00F1258F" w:rsidRPr="00D62BBE" w:rsidRDefault="00F1258F" w:rsidP="00D62BBE">
            <w:pPr>
              <w:tabs>
                <w:tab w:val="left" w:pos="3780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>«Мой выбор»</w:t>
            </w:r>
          </w:p>
        </w:tc>
        <w:tc>
          <w:tcPr>
            <w:tcW w:w="2307" w:type="dxa"/>
          </w:tcPr>
          <w:p w:rsidR="00F1258F" w:rsidRPr="00D62BBE" w:rsidRDefault="00F1258F" w:rsidP="001F06B5">
            <w:pPr>
              <w:tabs>
                <w:tab w:val="left" w:pos="3780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>8-9кл.</w:t>
            </w:r>
          </w:p>
        </w:tc>
      </w:tr>
      <w:tr w:rsidR="00F1258F" w:rsidRPr="00D62BBE" w:rsidTr="001F06B5">
        <w:trPr>
          <w:jc w:val="center"/>
        </w:trPr>
        <w:tc>
          <w:tcPr>
            <w:tcW w:w="3980" w:type="dxa"/>
          </w:tcPr>
          <w:p w:rsidR="00F1258F" w:rsidRPr="00D62BBE" w:rsidRDefault="00F1258F" w:rsidP="00D62BBE">
            <w:pPr>
              <w:tabs>
                <w:tab w:val="left" w:pos="3780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>«Физика вокруг нас»</w:t>
            </w:r>
          </w:p>
        </w:tc>
        <w:tc>
          <w:tcPr>
            <w:tcW w:w="2307" w:type="dxa"/>
          </w:tcPr>
          <w:p w:rsidR="00F1258F" w:rsidRPr="00D62BBE" w:rsidRDefault="00F1258F" w:rsidP="001F06B5">
            <w:pPr>
              <w:tabs>
                <w:tab w:val="left" w:pos="3780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D62BBE">
              <w:rPr>
                <w:rFonts w:eastAsia="Calibri"/>
                <w:sz w:val="28"/>
                <w:szCs w:val="28"/>
              </w:rPr>
              <w:t>7-8кл.</w:t>
            </w:r>
          </w:p>
        </w:tc>
      </w:tr>
    </w:tbl>
    <w:p w:rsidR="001D121A" w:rsidRPr="00D62BBE" w:rsidRDefault="001D121A" w:rsidP="00D62BB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9C3E95" w:rsidRPr="00D62BBE" w:rsidRDefault="009C3E95" w:rsidP="00D62BB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D62BBE">
        <w:rPr>
          <w:sz w:val="28"/>
          <w:szCs w:val="28"/>
        </w:rPr>
        <w:t>В</w:t>
      </w:r>
      <w:r w:rsidR="0026129D" w:rsidRPr="00D62BBE">
        <w:rPr>
          <w:sz w:val="28"/>
          <w:szCs w:val="28"/>
        </w:rPr>
        <w:t xml:space="preserve"> </w:t>
      </w:r>
      <w:r w:rsidRPr="00D62BBE">
        <w:rPr>
          <w:sz w:val="28"/>
          <w:szCs w:val="28"/>
        </w:rPr>
        <w:t>настоящее</w:t>
      </w:r>
      <w:r w:rsidR="0026129D" w:rsidRPr="00D62BBE">
        <w:rPr>
          <w:sz w:val="28"/>
          <w:szCs w:val="28"/>
        </w:rPr>
        <w:t xml:space="preserve"> </w:t>
      </w:r>
      <w:r w:rsidRPr="00D62BBE">
        <w:rPr>
          <w:sz w:val="28"/>
          <w:szCs w:val="28"/>
        </w:rPr>
        <w:t>время</w:t>
      </w:r>
      <w:r w:rsidR="0026129D" w:rsidRPr="00D62BBE">
        <w:rPr>
          <w:sz w:val="28"/>
          <w:szCs w:val="28"/>
        </w:rPr>
        <w:t xml:space="preserve"> </w:t>
      </w:r>
      <w:r w:rsidR="000146B5" w:rsidRPr="00D62BBE">
        <w:rPr>
          <w:sz w:val="28"/>
          <w:szCs w:val="28"/>
        </w:rPr>
        <w:t>Ц</w:t>
      </w:r>
      <w:r w:rsidRPr="00D62BBE">
        <w:rPr>
          <w:sz w:val="28"/>
          <w:szCs w:val="28"/>
        </w:rPr>
        <w:t>ентр</w:t>
      </w:r>
      <w:r w:rsidR="0026129D" w:rsidRPr="00D62BBE">
        <w:rPr>
          <w:sz w:val="28"/>
          <w:szCs w:val="28"/>
        </w:rPr>
        <w:t xml:space="preserve"> </w:t>
      </w:r>
      <w:r w:rsidRPr="00D62BBE">
        <w:rPr>
          <w:sz w:val="28"/>
          <w:szCs w:val="28"/>
        </w:rPr>
        <w:t>образования</w:t>
      </w:r>
      <w:r w:rsidR="0026129D" w:rsidRPr="00D62BBE">
        <w:rPr>
          <w:sz w:val="28"/>
          <w:szCs w:val="28"/>
        </w:rPr>
        <w:t xml:space="preserve"> </w:t>
      </w:r>
      <w:r w:rsidRPr="00D62BBE">
        <w:rPr>
          <w:sz w:val="28"/>
          <w:szCs w:val="28"/>
        </w:rPr>
        <w:t>естественно</w:t>
      </w:r>
      <w:r w:rsidR="00BF2560">
        <w:rPr>
          <w:sz w:val="28"/>
          <w:szCs w:val="28"/>
        </w:rPr>
        <w:t>-</w:t>
      </w:r>
      <w:r w:rsidRPr="00D62BBE">
        <w:rPr>
          <w:sz w:val="28"/>
          <w:szCs w:val="28"/>
        </w:rPr>
        <w:t>научного и технологического профилей «Точка роста» активно задействован в учебном процессе. В нем проводятся уроки физики, химии, био</w:t>
      </w:r>
      <w:r w:rsidR="00D62BBE">
        <w:rPr>
          <w:sz w:val="28"/>
          <w:szCs w:val="28"/>
        </w:rPr>
        <w:t>логии</w:t>
      </w:r>
      <w:r w:rsidR="00103E56" w:rsidRPr="00D62BBE">
        <w:rPr>
          <w:sz w:val="28"/>
          <w:szCs w:val="28"/>
        </w:rPr>
        <w:t>.</w:t>
      </w:r>
      <w:r w:rsidRPr="00D62BBE">
        <w:rPr>
          <w:sz w:val="28"/>
          <w:szCs w:val="28"/>
        </w:rPr>
        <w:t xml:space="preserve"> Педагоги активно используют оборудование Центра в</w:t>
      </w:r>
      <w:r w:rsidR="0026129D" w:rsidRPr="00D62BBE">
        <w:rPr>
          <w:sz w:val="28"/>
          <w:szCs w:val="28"/>
        </w:rPr>
        <w:t xml:space="preserve"> </w:t>
      </w:r>
      <w:r w:rsidR="002002CA" w:rsidRPr="00D62BBE">
        <w:rPr>
          <w:sz w:val="28"/>
          <w:szCs w:val="28"/>
        </w:rPr>
        <w:t>образовательных целях.</w:t>
      </w:r>
    </w:p>
    <w:p w:rsidR="0026129D" w:rsidRPr="00D62BBE" w:rsidRDefault="002002CA" w:rsidP="00D62BBE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lang w:eastAsia="ru-RU"/>
        </w:rPr>
      </w:pPr>
      <w:r w:rsidRPr="00D62BBE">
        <w:rPr>
          <w:color w:val="0D0D0D" w:themeColor="text1" w:themeTint="F2"/>
          <w:sz w:val="28"/>
          <w:szCs w:val="28"/>
          <w:lang w:eastAsia="ru-RU"/>
        </w:rPr>
        <w:t xml:space="preserve">При выполнении лабораторных работ </w:t>
      </w:r>
      <w:r w:rsidR="005C15A2" w:rsidRPr="00D62BBE">
        <w:rPr>
          <w:color w:val="0D0D0D" w:themeColor="text1" w:themeTint="F2"/>
          <w:sz w:val="28"/>
          <w:szCs w:val="28"/>
          <w:lang w:eastAsia="ru-RU"/>
        </w:rPr>
        <w:t>обучающиеся</w:t>
      </w:r>
      <w:r w:rsidRPr="00D62BBE">
        <w:rPr>
          <w:color w:val="0D0D0D" w:themeColor="text1" w:themeTint="F2"/>
          <w:sz w:val="28"/>
          <w:szCs w:val="28"/>
          <w:lang w:eastAsia="ru-RU"/>
        </w:rPr>
        <w:t xml:space="preserve"> учатся пользоваться физическими приборами как орудиями экспериментального познания, приобретают навыки практического характера. В некоторых случаях научная </w:t>
      </w:r>
      <w:r w:rsidRPr="00D62BBE">
        <w:rPr>
          <w:color w:val="0D0D0D" w:themeColor="text1" w:themeTint="F2"/>
          <w:sz w:val="28"/>
          <w:szCs w:val="28"/>
          <w:lang w:eastAsia="ru-RU"/>
        </w:rPr>
        <w:lastRenderedPageBreak/>
        <w:t>трактовка понятия становится возможной лишь после непосредственного ознакомления учеников с явлениями, что требует воссоздания опытов самими учениками, в том числе и во время выполнения лабораторных работ, а также способствует углублению знаний учеников из определенного раздела физики, приобретению новых знаний, ознакомлению с современной экспериментальной техникой, развитию логического мышления.</w:t>
      </w:r>
    </w:p>
    <w:p w:rsidR="00E91F55" w:rsidRDefault="0026129D" w:rsidP="00D62BBE">
      <w:pPr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  <w:lang w:eastAsia="ru-RU"/>
        </w:rPr>
      </w:pPr>
      <w:r w:rsidRPr="00D62BBE">
        <w:rPr>
          <w:b/>
          <w:color w:val="0D0D0D" w:themeColor="text1" w:themeTint="F2"/>
          <w:sz w:val="28"/>
          <w:szCs w:val="28"/>
          <w:lang w:eastAsia="ru-RU"/>
        </w:rPr>
        <w:t xml:space="preserve"> За 1 полугодие проведены мероприятия</w:t>
      </w:r>
      <w:r w:rsidR="00E91F55" w:rsidRPr="00D62BBE">
        <w:rPr>
          <w:b/>
          <w:color w:val="0D0D0D" w:themeColor="text1" w:themeTint="F2"/>
          <w:sz w:val="28"/>
          <w:szCs w:val="28"/>
          <w:lang w:eastAsia="ru-RU"/>
        </w:rPr>
        <w:t>:</w:t>
      </w:r>
    </w:p>
    <w:p w:rsidR="00D62BBE" w:rsidRPr="00CA6938" w:rsidRDefault="00CA6938" w:rsidP="00CA6938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851" w:firstLine="0"/>
        <w:jc w:val="both"/>
        <w:rPr>
          <w:b/>
          <w:color w:val="0D0D0D" w:themeColor="text1" w:themeTint="F2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="00D62BBE" w:rsidRPr="00CA6938">
        <w:rPr>
          <w:color w:val="000000"/>
          <w:sz w:val="28"/>
          <w:szCs w:val="28"/>
          <w:shd w:val="clear" w:color="auto" w:fill="FFFFFF"/>
        </w:rPr>
        <w:t>оржественное открытие Центра образования естественно-научной и технологической направленностей «Точка роста»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C260B8" w:rsidRPr="00CA6938" w:rsidRDefault="00C260B8" w:rsidP="00CA6938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851" w:firstLine="0"/>
        <w:jc w:val="both"/>
        <w:rPr>
          <w:b/>
          <w:color w:val="0D0D0D" w:themeColor="text1" w:themeTint="F2"/>
          <w:sz w:val="28"/>
          <w:szCs w:val="28"/>
          <w:lang w:eastAsia="ru-RU"/>
        </w:rPr>
      </w:pPr>
      <w:r w:rsidRPr="00CA6938">
        <w:rPr>
          <w:color w:val="000000"/>
          <w:sz w:val="28"/>
          <w:szCs w:val="28"/>
          <w:shd w:val="clear" w:color="auto" w:fill="FFFFFF"/>
        </w:rPr>
        <w:t>Всероссийский День физики</w:t>
      </w:r>
      <w:r w:rsidR="00CA6938">
        <w:rPr>
          <w:color w:val="000000"/>
          <w:sz w:val="28"/>
          <w:szCs w:val="28"/>
          <w:shd w:val="clear" w:color="auto" w:fill="FFFFFF"/>
        </w:rPr>
        <w:t>;</w:t>
      </w:r>
    </w:p>
    <w:p w:rsidR="00C260B8" w:rsidRPr="00CA6938" w:rsidRDefault="006B7629" w:rsidP="00CA6938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851" w:firstLine="0"/>
        <w:jc w:val="both"/>
        <w:rPr>
          <w:b/>
          <w:color w:val="0D0D0D" w:themeColor="text1" w:themeTint="F2"/>
          <w:sz w:val="28"/>
          <w:szCs w:val="28"/>
          <w:lang w:eastAsia="ru-RU"/>
        </w:rPr>
      </w:pPr>
      <w:r>
        <w:rPr>
          <w:sz w:val="28"/>
          <w:szCs w:val="28"/>
        </w:rPr>
        <w:t>Участие обучающихся в Ш</w:t>
      </w:r>
      <w:r w:rsidR="00CA6938" w:rsidRPr="00CA6938">
        <w:rPr>
          <w:sz w:val="28"/>
          <w:szCs w:val="28"/>
        </w:rPr>
        <w:t xml:space="preserve">Э </w:t>
      </w:r>
      <w:proofErr w:type="spellStart"/>
      <w:r w:rsidR="00CA6938" w:rsidRPr="00CA6938">
        <w:rPr>
          <w:sz w:val="28"/>
          <w:szCs w:val="28"/>
        </w:rPr>
        <w:t>ВсОШ</w:t>
      </w:r>
      <w:proofErr w:type="spellEnd"/>
      <w:r w:rsidR="00CA6938" w:rsidRPr="00CA6938">
        <w:rPr>
          <w:sz w:val="28"/>
          <w:szCs w:val="28"/>
        </w:rPr>
        <w:t xml:space="preserve"> на платформе Сириус по предметам физика, биология, химия </w:t>
      </w:r>
      <w:r w:rsidR="00C260B8" w:rsidRPr="00CA6938">
        <w:rPr>
          <w:color w:val="000000"/>
          <w:sz w:val="28"/>
          <w:szCs w:val="28"/>
          <w:shd w:val="clear" w:color="auto" w:fill="FFFFFF"/>
        </w:rPr>
        <w:t>"</w:t>
      </w:r>
      <w:r w:rsidR="00CA6938">
        <w:rPr>
          <w:color w:val="000000"/>
          <w:sz w:val="28"/>
          <w:szCs w:val="28"/>
          <w:shd w:val="clear" w:color="auto" w:fill="FFFFFF"/>
        </w:rPr>
        <w:t>;</w:t>
      </w:r>
    </w:p>
    <w:p w:rsidR="00C260B8" w:rsidRPr="00CA6938" w:rsidRDefault="00CA6938" w:rsidP="00CA6938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851" w:firstLine="0"/>
        <w:jc w:val="both"/>
        <w:rPr>
          <w:b/>
          <w:color w:val="0D0D0D" w:themeColor="text1" w:themeTint="F2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Л</w:t>
      </w:r>
      <w:r w:rsidR="00C260B8" w:rsidRPr="00CA6938">
        <w:rPr>
          <w:color w:val="000000"/>
          <w:sz w:val="28"/>
          <w:szCs w:val="28"/>
          <w:shd w:val="clear" w:color="auto" w:fill="FFFFFF"/>
        </w:rPr>
        <w:t>абораторные работы по физики, химии, биологии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C260B8" w:rsidRPr="00CA6938" w:rsidRDefault="00CA6938" w:rsidP="00CA6938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851" w:firstLine="0"/>
        <w:jc w:val="both"/>
        <w:rPr>
          <w:b/>
          <w:color w:val="0D0D0D" w:themeColor="text1" w:themeTint="F2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="00C260B8" w:rsidRPr="00CA6938">
        <w:rPr>
          <w:color w:val="000000"/>
          <w:sz w:val="28"/>
          <w:szCs w:val="28"/>
          <w:shd w:val="clear" w:color="auto" w:fill="FFFFFF"/>
        </w:rPr>
        <w:t>ружки дополнительных</w:t>
      </w:r>
      <w:r w:rsidR="00C260B8" w:rsidRPr="00CA6938">
        <w:rPr>
          <w:sz w:val="28"/>
          <w:szCs w:val="28"/>
          <w:lang w:eastAsia="ru-RU"/>
        </w:rPr>
        <w:t xml:space="preserve"> общеобразовательных программ</w:t>
      </w:r>
      <w:r>
        <w:rPr>
          <w:sz w:val="28"/>
          <w:szCs w:val="28"/>
          <w:lang w:eastAsia="ru-RU"/>
        </w:rPr>
        <w:t>;</w:t>
      </w:r>
    </w:p>
    <w:p w:rsidR="00C260B8" w:rsidRPr="00CA6938" w:rsidRDefault="00C260B8" w:rsidP="00CA6938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851" w:firstLine="0"/>
        <w:jc w:val="both"/>
        <w:rPr>
          <w:b/>
          <w:color w:val="0D0D0D" w:themeColor="text1" w:themeTint="F2"/>
          <w:sz w:val="28"/>
          <w:szCs w:val="28"/>
          <w:lang w:eastAsia="ru-RU"/>
        </w:rPr>
      </w:pPr>
      <w:r w:rsidRPr="00CA6938">
        <w:rPr>
          <w:color w:val="000000"/>
          <w:sz w:val="28"/>
          <w:szCs w:val="28"/>
          <w:shd w:val="clear" w:color="auto" w:fill="FFFFFF"/>
        </w:rPr>
        <w:t>Всероссийский урок</w:t>
      </w:r>
      <w:r w:rsidR="00CA6938">
        <w:rPr>
          <w:color w:val="000000"/>
          <w:sz w:val="28"/>
          <w:szCs w:val="28"/>
          <w:shd w:val="clear" w:color="auto" w:fill="FFFFFF"/>
        </w:rPr>
        <w:t xml:space="preserve"> </w:t>
      </w:r>
      <w:r w:rsidRPr="00CA6938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CA6938">
        <w:rPr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CA6938">
        <w:rPr>
          <w:color w:val="000000"/>
          <w:sz w:val="28"/>
          <w:szCs w:val="28"/>
          <w:shd w:val="clear" w:color="auto" w:fill="FFFFFF"/>
        </w:rPr>
        <w:t xml:space="preserve"> – молодые защитники природы»</w:t>
      </w:r>
      <w:r w:rsidR="00CA6938">
        <w:rPr>
          <w:color w:val="000000"/>
          <w:sz w:val="28"/>
          <w:szCs w:val="28"/>
          <w:shd w:val="clear" w:color="auto" w:fill="FFFFFF"/>
        </w:rPr>
        <w:t>;</w:t>
      </w:r>
      <w:r w:rsidRPr="00CA6938">
        <w:rPr>
          <w:color w:val="000000"/>
          <w:sz w:val="28"/>
          <w:szCs w:val="28"/>
          <w:shd w:val="clear" w:color="auto" w:fill="FFFFFF"/>
        </w:rPr>
        <w:t> </w:t>
      </w:r>
    </w:p>
    <w:p w:rsidR="00C260B8" w:rsidRPr="00CA6938" w:rsidRDefault="00C260B8" w:rsidP="00CA6938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851" w:firstLine="0"/>
        <w:jc w:val="both"/>
        <w:rPr>
          <w:b/>
          <w:color w:val="0D0D0D" w:themeColor="text1" w:themeTint="F2"/>
          <w:sz w:val="28"/>
          <w:szCs w:val="28"/>
          <w:lang w:eastAsia="ru-RU"/>
        </w:rPr>
      </w:pPr>
      <w:r w:rsidRPr="00CA6938">
        <w:rPr>
          <w:color w:val="000000"/>
          <w:sz w:val="28"/>
          <w:szCs w:val="28"/>
          <w:shd w:val="clear" w:color="auto" w:fill="FFFFFF"/>
        </w:rPr>
        <w:t>Единый урок безопасности по теме «Безопасность в сети Интернет»</w:t>
      </w:r>
      <w:r w:rsidR="00CA6938">
        <w:rPr>
          <w:color w:val="000000"/>
          <w:sz w:val="28"/>
          <w:szCs w:val="28"/>
          <w:shd w:val="clear" w:color="auto" w:fill="FFFFFF"/>
        </w:rPr>
        <w:t>;</w:t>
      </w:r>
    </w:p>
    <w:p w:rsidR="00CA6938" w:rsidRPr="00CA6938" w:rsidRDefault="00CA6938" w:rsidP="00CA6938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851" w:firstLine="0"/>
        <w:jc w:val="both"/>
        <w:rPr>
          <w:b/>
          <w:color w:val="0D0D0D" w:themeColor="text1" w:themeTint="F2"/>
          <w:sz w:val="28"/>
          <w:szCs w:val="28"/>
          <w:lang w:eastAsia="ru-RU"/>
        </w:rPr>
      </w:pPr>
      <w:r w:rsidRPr="00CA6938">
        <w:rPr>
          <w:sz w:val="28"/>
          <w:szCs w:val="28"/>
        </w:rPr>
        <w:t>Участие в сетевом проекте «Урок цифры»</w:t>
      </w:r>
      <w:r>
        <w:rPr>
          <w:sz w:val="28"/>
          <w:szCs w:val="28"/>
        </w:rPr>
        <w:t>;</w:t>
      </w:r>
    </w:p>
    <w:p w:rsidR="00C260B8" w:rsidRPr="00CA6938" w:rsidRDefault="00C260B8" w:rsidP="00CA6938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851" w:firstLine="0"/>
        <w:jc w:val="both"/>
        <w:rPr>
          <w:b/>
          <w:color w:val="0D0D0D" w:themeColor="text1" w:themeTint="F2"/>
          <w:sz w:val="28"/>
          <w:szCs w:val="28"/>
          <w:lang w:eastAsia="ru-RU"/>
        </w:rPr>
      </w:pPr>
      <w:r w:rsidRPr="00CA6938">
        <w:rPr>
          <w:color w:val="000000"/>
          <w:sz w:val="28"/>
          <w:szCs w:val="28"/>
          <w:shd w:val="clear" w:color="auto" w:fill="FFFFFF"/>
        </w:rPr>
        <w:t>Неделя химии, биологии, физики</w:t>
      </w:r>
      <w:r w:rsidR="00CA6938">
        <w:rPr>
          <w:color w:val="000000"/>
          <w:sz w:val="28"/>
          <w:szCs w:val="28"/>
          <w:shd w:val="clear" w:color="auto" w:fill="FFFFFF"/>
        </w:rPr>
        <w:t>;</w:t>
      </w:r>
    </w:p>
    <w:p w:rsidR="00C260B8" w:rsidRPr="00CA6938" w:rsidRDefault="00C260B8" w:rsidP="00CA6938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851" w:firstLine="0"/>
        <w:jc w:val="both"/>
        <w:rPr>
          <w:b/>
          <w:color w:val="0D0D0D" w:themeColor="text1" w:themeTint="F2"/>
          <w:sz w:val="28"/>
          <w:szCs w:val="28"/>
          <w:lang w:eastAsia="ru-RU"/>
        </w:rPr>
      </w:pPr>
      <w:r w:rsidRPr="00CA6938">
        <w:rPr>
          <w:color w:val="000000"/>
          <w:sz w:val="28"/>
          <w:szCs w:val="28"/>
          <w:shd w:val="clear" w:color="auto" w:fill="FFFFFF"/>
        </w:rPr>
        <w:t>Всемирный День качества</w:t>
      </w:r>
      <w:r w:rsidR="00CA6938">
        <w:rPr>
          <w:color w:val="000000"/>
          <w:sz w:val="28"/>
          <w:szCs w:val="28"/>
          <w:shd w:val="clear" w:color="auto" w:fill="FFFFFF"/>
        </w:rPr>
        <w:t>;</w:t>
      </w:r>
    </w:p>
    <w:p w:rsidR="00C260B8" w:rsidRPr="00CA6938" w:rsidRDefault="00C260B8" w:rsidP="00CA6938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851" w:firstLine="0"/>
        <w:jc w:val="both"/>
        <w:rPr>
          <w:b/>
          <w:color w:val="0D0D0D" w:themeColor="text1" w:themeTint="F2"/>
          <w:sz w:val="28"/>
          <w:szCs w:val="28"/>
          <w:lang w:eastAsia="ru-RU"/>
        </w:rPr>
      </w:pPr>
      <w:r w:rsidRPr="00CA6938">
        <w:rPr>
          <w:color w:val="000000"/>
          <w:sz w:val="28"/>
          <w:szCs w:val="28"/>
          <w:shd w:val="clear" w:color="auto" w:fill="FFFFFF"/>
        </w:rPr>
        <w:t>Всероссийский урок Арктики</w:t>
      </w:r>
      <w:r w:rsidR="00CA6938">
        <w:rPr>
          <w:color w:val="000000"/>
          <w:sz w:val="28"/>
          <w:szCs w:val="28"/>
          <w:shd w:val="clear" w:color="auto" w:fill="FFFFFF"/>
        </w:rPr>
        <w:t>;</w:t>
      </w:r>
    </w:p>
    <w:p w:rsidR="00C260B8" w:rsidRPr="00CA6938" w:rsidRDefault="00CA6938" w:rsidP="00CA6938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851" w:firstLine="0"/>
        <w:jc w:val="both"/>
        <w:rPr>
          <w:b/>
          <w:color w:val="0D0D0D" w:themeColor="text1" w:themeTint="F2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="00C260B8" w:rsidRPr="00CA6938">
        <w:rPr>
          <w:color w:val="000000"/>
          <w:sz w:val="28"/>
          <w:szCs w:val="28"/>
          <w:shd w:val="clear" w:color="auto" w:fill="FFFFFF"/>
        </w:rPr>
        <w:t>еделя финансовой грамотности "</w:t>
      </w:r>
      <w:proofErr w:type="spellStart"/>
      <w:r w:rsidR="00C260B8" w:rsidRPr="00CA6938">
        <w:rPr>
          <w:color w:val="000000"/>
          <w:sz w:val="28"/>
          <w:szCs w:val="28"/>
          <w:shd w:val="clear" w:color="auto" w:fill="FFFFFF"/>
        </w:rPr>
        <w:t>ФинЗОЖФест</w:t>
      </w:r>
      <w:proofErr w:type="spellEnd"/>
      <w:r w:rsidR="00C260B8" w:rsidRPr="00CA6938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C260B8" w:rsidRPr="00CA6938" w:rsidRDefault="00CA6938" w:rsidP="00CA6938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851" w:firstLine="0"/>
        <w:jc w:val="both"/>
        <w:rPr>
          <w:b/>
          <w:color w:val="0D0D0D" w:themeColor="text1" w:themeTint="F2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Ю</w:t>
      </w:r>
      <w:r w:rsidR="00C260B8" w:rsidRPr="00CA6938">
        <w:rPr>
          <w:color w:val="000000"/>
          <w:sz w:val="28"/>
          <w:szCs w:val="28"/>
          <w:shd w:val="clear" w:color="auto" w:fill="FFFFFF"/>
        </w:rPr>
        <w:t xml:space="preserve">ннатский </w:t>
      </w:r>
      <w:proofErr w:type="spellStart"/>
      <w:r w:rsidR="00C260B8" w:rsidRPr="00CA6938">
        <w:rPr>
          <w:color w:val="000000"/>
          <w:sz w:val="28"/>
          <w:szCs w:val="28"/>
          <w:shd w:val="clear" w:color="auto" w:fill="FFFFFF"/>
        </w:rPr>
        <w:t>квиз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C260B8" w:rsidRPr="00CA6938" w:rsidRDefault="00C260B8" w:rsidP="00CA6938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851" w:firstLine="0"/>
        <w:jc w:val="both"/>
        <w:rPr>
          <w:b/>
          <w:color w:val="0D0D0D" w:themeColor="text1" w:themeTint="F2"/>
          <w:sz w:val="28"/>
          <w:szCs w:val="28"/>
          <w:lang w:eastAsia="ru-RU"/>
        </w:rPr>
      </w:pPr>
      <w:r w:rsidRPr="00CA6938">
        <w:rPr>
          <w:color w:val="000000"/>
          <w:sz w:val="28"/>
          <w:szCs w:val="28"/>
          <w:shd w:val="clear" w:color="auto" w:fill="FFFFFF"/>
        </w:rPr>
        <w:t>Всероссийский день правовой помощи детям</w:t>
      </w:r>
      <w:r w:rsidR="00CA6938">
        <w:rPr>
          <w:color w:val="000000"/>
          <w:sz w:val="28"/>
          <w:szCs w:val="28"/>
          <w:shd w:val="clear" w:color="auto" w:fill="FFFFFF"/>
        </w:rPr>
        <w:t>;</w:t>
      </w:r>
    </w:p>
    <w:p w:rsidR="00D62BBE" w:rsidRPr="00CA6938" w:rsidRDefault="00CA6938" w:rsidP="00CA6938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851" w:firstLine="0"/>
        <w:jc w:val="both"/>
        <w:rPr>
          <w:sz w:val="28"/>
          <w:szCs w:val="28"/>
        </w:rPr>
      </w:pPr>
      <w:r w:rsidRPr="00CA6938">
        <w:rPr>
          <w:sz w:val="28"/>
          <w:szCs w:val="28"/>
        </w:rPr>
        <w:t>Мастер-класс «Использование цифрового микроскопа на уроках биологии»</w:t>
      </w:r>
      <w:r>
        <w:rPr>
          <w:sz w:val="28"/>
          <w:szCs w:val="28"/>
        </w:rPr>
        <w:t>.</w:t>
      </w:r>
    </w:p>
    <w:p w:rsidR="00D62BBE" w:rsidRDefault="00D62BBE" w:rsidP="00D62BBE">
      <w:pPr>
        <w:spacing w:line="360" w:lineRule="auto"/>
        <w:ind w:firstLine="709"/>
        <w:jc w:val="both"/>
        <w:rPr>
          <w:b/>
          <w:color w:val="0D0D0D" w:themeColor="text1" w:themeTint="F2"/>
          <w:sz w:val="24"/>
          <w:szCs w:val="24"/>
          <w:lang w:eastAsia="ru-RU"/>
        </w:rPr>
      </w:pPr>
    </w:p>
    <w:p w:rsidR="00C634C5" w:rsidRPr="001F06B5" w:rsidRDefault="00BF2560" w:rsidP="001F06B5">
      <w:pPr>
        <w:tabs>
          <w:tab w:val="left" w:pos="5103"/>
          <w:tab w:val="left" w:pos="5529"/>
        </w:tabs>
        <w:spacing w:line="360" w:lineRule="auto"/>
        <w:ind w:left="709"/>
        <w:jc w:val="both"/>
        <w:rPr>
          <w:b/>
          <w:color w:val="0D0D0D" w:themeColor="text1" w:themeTint="F2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45958" cy="2009776"/>
            <wp:effectExtent l="19050" t="0" r="0" b="0"/>
            <wp:docPr id="18" name="Рисунок 17" descr="https://sun9-80.userapi.com/impf/WO7gPt131BAmAtfjck1xeXmMkbyhAzwLzQHBAg/SgQLOrjZf2E.jpg?size=604x604&amp;quality=95&amp;sign=cb2718f0818dacf2bbc357c865423c6a&amp;c_uniq_tag=A2HGAl1VtauD0fdey2w-DVxRP3BMKrU5Rp6IboXTx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80.userapi.com/impf/WO7gPt131BAmAtfjck1xeXmMkbyhAzwLzQHBAg/SgQLOrjZf2E.jpg?size=604x604&amp;quality=95&amp;sign=cb2718f0818dacf2bbc357c865423c6a&amp;c_uniq_tag=A2HGAl1VtauD0fdey2w-DVxRP3BMKrU5Rp6IboXTx4c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58" cy="200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CA6938">
        <w:rPr>
          <w:noProof/>
          <w:lang w:eastAsia="ru-RU"/>
        </w:rPr>
        <w:drawing>
          <wp:inline distT="0" distB="0" distL="0" distR="0">
            <wp:extent cx="2654296" cy="1990726"/>
            <wp:effectExtent l="19050" t="0" r="0" b="0"/>
            <wp:docPr id="13" name="Рисунок 5" descr="Исследуем состав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сследуем состав вод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96" cy="199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938" w:rsidRPr="00CA6938">
        <w:t xml:space="preserve"> </w:t>
      </w:r>
      <w:r w:rsidR="001F06B5">
        <w:t xml:space="preserve">        </w:t>
      </w:r>
      <w:r w:rsidR="00CA6938">
        <w:rPr>
          <w:noProof/>
          <w:lang w:eastAsia="ru-RU"/>
        </w:rPr>
        <w:drawing>
          <wp:inline distT="0" distB="0" distL="0" distR="0">
            <wp:extent cx="2847975" cy="2190220"/>
            <wp:effectExtent l="19050" t="0" r="9525" b="0"/>
            <wp:docPr id="14" name="Рисунок 8" descr="Всероссийский урок. Ар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сероссийский урок. Аркт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44" cy="219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6B5">
        <w:rPr>
          <w:noProof/>
          <w:lang w:eastAsia="ru-RU"/>
        </w:rPr>
        <w:drawing>
          <wp:inline distT="0" distB="0" distL="0" distR="0">
            <wp:extent cx="2548329" cy="2190750"/>
            <wp:effectExtent l="19050" t="0" r="4371" b="0"/>
            <wp:docPr id="21" name="Рисунок 11" descr="Участие в викторине по экологии, натуралистике , биологии. Юннатский кв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частие в викторине по экологии, натуралистике , биологии. Юннатский кви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329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56" w:rsidRDefault="001F06B5" w:rsidP="00620C2D">
      <w:pPr>
        <w:pStyle w:val="a3"/>
        <w:ind w:left="0" w:firstLine="720"/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764168" cy="2040732"/>
            <wp:effectExtent l="19050" t="0" r="0" b="0"/>
            <wp:docPr id="22" name="Рисунок 14" descr="Лабораторная работа по физике в 7 класс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абораторная работа по физике в 7 классе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845" cy="203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8596" cy="2076450"/>
            <wp:effectExtent l="19050" t="0" r="0" b="0"/>
            <wp:docPr id="23" name="Рисунок 2" descr="Удивительный мир насеко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дивительный мир насекомы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598" cy="207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56" w:rsidRDefault="00103E56" w:rsidP="00620C2D">
      <w:pPr>
        <w:pStyle w:val="a3"/>
        <w:ind w:left="0" w:firstLine="720"/>
        <w:jc w:val="both"/>
        <w:rPr>
          <w:b/>
        </w:rPr>
      </w:pPr>
    </w:p>
    <w:p w:rsidR="00103E56" w:rsidRDefault="00103E56" w:rsidP="00620C2D">
      <w:pPr>
        <w:pStyle w:val="a3"/>
        <w:ind w:left="0" w:firstLine="720"/>
        <w:jc w:val="both"/>
        <w:rPr>
          <w:b/>
        </w:rPr>
      </w:pPr>
    </w:p>
    <w:p w:rsidR="00103E56" w:rsidRDefault="00103E56" w:rsidP="00620C2D">
      <w:pPr>
        <w:pStyle w:val="a3"/>
        <w:ind w:left="0" w:firstLine="720"/>
        <w:jc w:val="both"/>
        <w:rPr>
          <w:b/>
        </w:rPr>
      </w:pPr>
    </w:p>
    <w:p w:rsidR="00103E56" w:rsidRDefault="00103E56" w:rsidP="00620C2D">
      <w:pPr>
        <w:pStyle w:val="a3"/>
        <w:ind w:left="0" w:firstLine="720"/>
        <w:jc w:val="both"/>
        <w:rPr>
          <w:b/>
        </w:rPr>
      </w:pPr>
    </w:p>
    <w:p w:rsidR="009C3E95" w:rsidRPr="00CC5D36" w:rsidRDefault="001F06B5" w:rsidP="001F06B5">
      <w:pPr>
        <w:pStyle w:val="a3"/>
        <w:ind w:left="0" w:firstLine="720"/>
        <w:jc w:val="center"/>
        <w:rPr>
          <w:u w:val="single"/>
        </w:rPr>
      </w:pPr>
      <w:r>
        <w:rPr>
          <w:b/>
          <w:noProof/>
          <w:lang w:eastAsia="ru-RU"/>
        </w:rPr>
        <w:drawing>
          <wp:inline distT="0" distB="0" distL="0" distR="0">
            <wp:extent cx="2774950" cy="2081212"/>
            <wp:effectExtent l="19050" t="0" r="6350" b="0"/>
            <wp:docPr id="26" name="Рисунок 20" descr="C:\Users\Admin\Downloads\20231226_12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ownloads\20231226_1235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08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E95" w:rsidRPr="00CC5D36" w:rsidSect="00BF2560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C10"/>
      </v:shape>
    </w:pict>
  </w:numPicBullet>
  <w:abstractNum w:abstractNumId="0" w15:restartNumberingAfterBreak="0">
    <w:nsid w:val="07FC0676"/>
    <w:multiLevelType w:val="hybridMultilevel"/>
    <w:tmpl w:val="3008EF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7B1B"/>
    <w:multiLevelType w:val="hybridMultilevel"/>
    <w:tmpl w:val="3C748A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8C1FE5"/>
    <w:multiLevelType w:val="hybridMultilevel"/>
    <w:tmpl w:val="88966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2030F"/>
    <w:multiLevelType w:val="hybridMultilevel"/>
    <w:tmpl w:val="311436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17FDF"/>
    <w:multiLevelType w:val="hybridMultilevel"/>
    <w:tmpl w:val="F97E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03"/>
    <w:rsid w:val="000146B5"/>
    <w:rsid w:val="000E55A9"/>
    <w:rsid w:val="00103E56"/>
    <w:rsid w:val="001D121A"/>
    <w:rsid w:val="001F06B5"/>
    <w:rsid w:val="002002CA"/>
    <w:rsid w:val="0026129D"/>
    <w:rsid w:val="002800DD"/>
    <w:rsid w:val="0039367D"/>
    <w:rsid w:val="0044247F"/>
    <w:rsid w:val="00467700"/>
    <w:rsid w:val="004775C2"/>
    <w:rsid w:val="005C15A2"/>
    <w:rsid w:val="00620C2D"/>
    <w:rsid w:val="00695253"/>
    <w:rsid w:val="006B7629"/>
    <w:rsid w:val="00762955"/>
    <w:rsid w:val="007D2603"/>
    <w:rsid w:val="00911F7B"/>
    <w:rsid w:val="009957ED"/>
    <w:rsid w:val="009C3E95"/>
    <w:rsid w:val="00A13844"/>
    <w:rsid w:val="00A37E43"/>
    <w:rsid w:val="00B10793"/>
    <w:rsid w:val="00BE7D6A"/>
    <w:rsid w:val="00BF2560"/>
    <w:rsid w:val="00C260B8"/>
    <w:rsid w:val="00C634C5"/>
    <w:rsid w:val="00CA6938"/>
    <w:rsid w:val="00CC5D36"/>
    <w:rsid w:val="00CE00E6"/>
    <w:rsid w:val="00D62BBE"/>
    <w:rsid w:val="00DC48F3"/>
    <w:rsid w:val="00DE29D9"/>
    <w:rsid w:val="00E07AFC"/>
    <w:rsid w:val="00E91F55"/>
    <w:rsid w:val="00EC494D"/>
    <w:rsid w:val="00F1258F"/>
    <w:rsid w:val="00F9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87A4"/>
  <w15:docId w15:val="{BCEAA87F-FDA2-46D8-85F3-AE38F4E3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07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0793"/>
    <w:pPr>
      <w:ind w:left="242"/>
    </w:pPr>
    <w:rPr>
      <w:sz w:val="24"/>
      <w:szCs w:val="24"/>
    </w:rPr>
  </w:style>
  <w:style w:type="paragraph" w:styleId="a4">
    <w:name w:val="Title"/>
    <w:basedOn w:val="a"/>
    <w:uiPriority w:val="1"/>
    <w:qFormat/>
    <w:rsid w:val="00B10793"/>
    <w:pPr>
      <w:spacing w:before="75"/>
      <w:ind w:left="304" w:right="29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10793"/>
  </w:style>
  <w:style w:type="paragraph" w:customStyle="1" w:styleId="TableParagraph">
    <w:name w:val="Table Paragraph"/>
    <w:basedOn w:val="a"/>
    <w:uiPriority w:val="1"/>
    <w:qFormat/>
    <w:rsid w:val="00B10793"/>
    <w:pPr>
      <w:ind w:left="107"/>
    </w:pPr>
  </w:style>
  <w:style w:type="character" w:styleId="a6">
    <w:name w:val="Strong"/>
    <w:basedOn w:val="a0"/>
    <w:uiPriority w:val="22"/>
    <w:qFormat/>
    <w:rsid w:val="009C3E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34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4C5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F1258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PC-9Shcool</dc:creator>
  <cp:keywords/>
  <dc:description/>
  <cp:lastModifiedBy>Татьяна</cp:lastModifiedBy>
  <cp:revision>1</cp:revision>
  <dcterms:created xsi:type="dcterms:W3CDTF">2023-12-20T05:57:00Z</dcterms:created>
  <dcterms:modified xsi:type="dcterms:W3CDTF">2024-01-08T18:29:00Z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</Properties>
</file>